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38B35C88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r w:rsidR="00E2195C">
        <w:t xml:space="preserve">provide documentation to support the </w:t>
      </w:r>
      <w:r>
        <w:t xml:space="preserve">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6D774EB1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AACE" w14:textId="77777777" w:rsidR="00105BD3" w:rsidRDefault="00105BD3" w:rsidP="00EB534C">
      <w:pPr>
        <w:spacing w:after="0" w:line="240" w:lineRule="auto"/>
      </w:pPr>
      <w:r>
        <w:separator/>
      </w:r>
    </w:p>
  </w:endnote>
  <w:endnote w:type="continuationSeparator" w:id="0">
    <w:p w14:paraId="64CF9941" w14:textId="77777777" w:rsidR="00105BD3" w:rsidRDefault="00105BD3" w:rsidP="00EB534C">
      <w:pPr>
        <w:spacing w:after="0" w:line="240" w:lineRule="auto"/>
      </w:pPr>
      <w:r>
        <w:continuationSeparator/>
      </w:r>
    </w:p>
  </w:endnote>
  <w:endnote w:type="continuationNotice" w:id="1">
    <w:p w14:paraId="46BA2056" w14:textId="77777777" w:rsidR="00105BD3" w:rsidRDefault="00105B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7" w14:textId="3702076B" w:rsidR="00C76D5E" w:rsidRDefault="00F64D77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2548D" w14:textId="77777777" w:rsidR="00105BD3" w:rsidRDefault="00105BD3" w:rsidP="00EB534C">
      <w:pPr>
        <w:spacing w:after="0" w:line="240" w:lineRule="auto"/>
      </w:pPr>
      <w:r>
        <w:separator/>
      </w:r>
    </w:p>
  </w:footnote>
  <w:footnote w:type="continuationSeparator" w:id="0">
    <w:p w14:paraId="3D0E2398" w14:textId="77777777" w:rsidR="00105BD3" w:rsidRDefault="00105BD3" w:rsidP="00EB534C">
      <w:pPr>
        <w:spacing w:after="0" w:line="240" w:lineRule="auto"/>
      </w:pPr>
      <w:r>
        <w:continuationSeparator/>
      </w:r>
    </w:p>
  </w:footnote>
  <w:footnote w:type="continuationNotice" w:id="1">
    <w:p w14:paraId="15A87B3A" w14:textId="77777777" w:rsidR="00105BD3" w:rsidRDefault="00105B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4" w14:textId="77777777" w:rsidR="00C76D5E" w:rsidRPr="00F64D77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 xml:space="preserve">: Identification </w:t>
    </w:r>
    <w:r w:rsidRPr="00F64D77">
      <w:rPr>
        <w:rFonts w:eastAsia="TimesNewRoman" w:cs="Arial"/>
        <w:b/>
        <w:color w:val="000000"/>
        <w:sz w:val="20"/>
        <w:szCs w:val="20"/>
        <w:lang w:val="en-GB" w:eastAsia="en-GB"/>
      </w:rPr>
      <w:t>form</w:t>
    </w:r>
  </w:p>
  <w:p w14:paraId="09F297E5" w14:textId="5F39D427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F64D77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F64D77">
      <w:rPr>
        <w:b/>
        <w:sz w:val="20"/>
        <w:lang w:val="en-GB"/>
      </w:rPr>
      <w:t xml:space="preserve"> (</w:t>
    </w:r>
    <w:r w:rsidR="00F64D77" w:rsidRPr="00F64D77">
      <w:rPr>
        <w:b/>
        <w:sz w:val="20"/>
        <w:lang w:val="en-GB"/>
      </w:rPr>
      <w:t>4-15.2-2021-EFITAP</w:t>
    </w:r>
    <w:r w:rsidRPr="00F64D77">
      <w:rPr>
        <w:b/>
        <w:sz w:val="20"/>
        <w:lang w:val="en-GB"/>
      </w:rPr>
      <w:t>)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7270E"/>
    <w:rsid w:val="00082E1E"/>
    <w:rsid w:val="0008730B"/>
    <w:rsid w:val="000A010B"/>
    <w:rsid w:val="000C7F61"/>
    <w:rsid w:val="000D69A7"/>
    <w:rsid w:val="000F5BFA"/>
    <w:rsid w:val="00105BD3"/>
    <w:rsid w:val="00107A0C"/>
    <w:rsid w:val="00107C29"/>
    <w:rsid w:val="00112DBF"/>
    <w:rsid w:val="00120F20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02C8"/>
    <w:rsid w:val="002E1B3F"/>
    <w:rsid w:val="002E3B30"/>
    <w:rsid w:val="002E49A5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C6D57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38D"/>
    <w:rsid w:val="00930729"/>
    <w:rsid w:val="0097640B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2E08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458FE"/>
    <w:rsid w:val="00F609BE"/>
    <w:rsid w:val="00F64D77"/>
    <w:rsid w:val="00F653A5"/>
    <w:rsid w:val="00F72F31"/>
    <w:rsid w:val="00F75FBC"/>
    <w:rsid w:val="00FA1E04"/>
    <w:rsid w:val="00FA424F"/>
    <w:rsid w:val="00FB2AC7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296EF"/>
  <w15:docId w15:val="{4651B915-8777-48F8-B733-7DD2083C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C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D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D57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6C6D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C6D5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F3DC3-4ABE-4CB5-BBFE-E5A89FC3E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jebrolen</dc:creator>
  <cp:keywords/>
  <cp:lastModifiedBy>Stefania Montefusco</cp:lastModifiedBy>
  <cp:revision>60</cp:revision>
  <cp:lastPrinted>2012-01-18T00:15:00Z</cp:lastPrinted>
  <dcterms:created xsi:type="dcterms:W3CDTF">2012-06-11T22:52:00Z</dcterms:created>
  <dcterms:modified xsi:type="dcterms:W3CDTF">2021-03-16T14:52:00Z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